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310515"/>
            <wp:effectExtent l="0" t="0" r="571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718945"/>
            <wp:effectExtent l="0" t="0" r="7620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770255"/>
            <wp:effectExtent l="0" t="0" r="7620" b="698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r="675" b="24612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接下来的路线：</w:t>
      </w:r>
    </w:p>
    <w:p>
      <w:r>
        <w:drawing>
          <wp:inline distT="0" distB="0" distL="114300" distR="114300">
            <wp:extent cx="5271770" cy="246380"/>
            <wp:effectExtent l="0" t="0" r="127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首先先买服务器：</w:t>
      </w:r>
    </w:p>
    <w:p>
      <w:r>
        <w:drawing>
          <wp:inline distT="0" distB="0" distL="114300" distR="114300">
            <wp:extent cx="5265420" cy="1678305"/>
            <wp:effectExtent l="0" t="0" r="7620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70200"/>
            <wp:effectExtent l="0" t="0" r="5080" b="1016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开启安全组，做端口映射：</w:t>
      </w:r>
    </w:p>
    <w:p>
      <w:r>
        <w:drawing>
          <wp:inline distT="0" distB="0" distL="114300" distR="114300">
            <wp:extent cx="5273040" cy="3688715"/>
            <wp:effectExtent l="0" t="0" r="0" b="146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2获取公网ip修改实例名称和密码：</w:t>
      </w:r>
    </w:p>
    <w:p>
      <w:r>
        <w:drawing>
          <wp:inline distT="0" distB="0" distL="114300" distR="114300">
            <wp:extent cx="5273040" cy="235585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3搭建环境：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a傻瓜式：</w:t>
      </w:r>
    </w:p>
    <w:p>
      <w:r>
        <w:drawing>
          <wp:inline distT="0" distB="0" distL="114300" distR="114300">
            <wp:extent cx="5267325" cy="3122295"/>
            <wp:effectExtent l="0" t="0" r="5715" b="19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然后用所给的url登录宝塔面板。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安装服务器运行环境：</w:t>
      </w:r>
    </w:p>
    <w:p>
      <w:r>
        <w:drawing>
          <wp:inline distT="0" distB="0" distL="114300" distR="114300">
            <wp:extent cx="5271135" cy="2028825"/>
            <wp:effectExtent l="0" t="0" r="1905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一键部署应用：</w:t>
      </w:r>
    </w:p>
    <w:p>
      <w:r>
        <w:drawing>
          <wp:inline distT="0" distB="0" distL="114300" distR="114300">
            <wp:extent cx="5267960" cy="1501775"/>
            <wp:effectExtent l="0" t="0" r="5080" b="698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开启端口：</w:t>
      </w:r>
    </w:p>
    <w:p>
      <w:r>
        <w:drawing>
          <wp:inline distT="0" distB="0" distL="114300" distR="114300">
            <wp:extent cx="5267325" cy="1550035"/>
            <wp:effectExtent l="0" t="0" r="5715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放入网站进行访问：</w:t>
      </w:r>
    </w:p>
    <w:p>
      <w:r>
        <w:drawing>
          <wp:inline distT="0" distB="0" distL="114300" distR="114300">
            <wp:extent cx="5265420" cy="731520"/>
            <wp:effectExtent l="0" t="0" r="7620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9105"/>
            <wp:effectExtent l="0" t="0" r="2540" b="1333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95020"/>
            <wp:effectExtent l="0" t="0" r="0" b="1270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b命令式（原生）：后面有</w:t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为什么要学习Linux：</w:t>
      </w:r>
    </w:p>
    <w:p>
      <w:r>
        <w:drawing>
          <wp:inline distT="0" distB="0" distL="114300" distR="114300">
            <wp:extent cx="5267325" cy="1480185"/>
            <wp:effectExtent l="0" t="0" r="5715" b="1333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Linux简介：</w:t>
      </w:r>
    </w:p>
    <w:p>
      <w:r>
        <w:drawing>
          <wp:inline distT="0" distB="0" distL="114300" distR="114300">
            <wp:extent cx="5266690" cy="1130935"/>
            <wp:effectExtent l="0" t="0" r="6350" b="1206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版本：</w:t>
      </w:r>
    </w:p>
    <w:p>
      <w:r>
        <w:drawing>
          <wp:inline distT="0" distB="0" distL="114300" distR="114300">
            <wp:extent cx="5273675" cy="3105150"/>
            <wp:effectExtent l="0" t="0" r="14605" b="381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46555"/>
            <wp:effectExtent l="0" t="0" r="1905" b="1460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Liux应用领域：lamp是什么？Lnmp是什么</w:t>
      </w:r>
    </w:p>
    <w:p>
      <w:r>
        <w:drawing>
          <wp:inline distT="0" distB="0" distL="114300" distR="114300">
            <wp:extent cx="5270500" cy="2295525"/>
            <wp:effectExtent l="0" t="0" r="2540" b="571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Linux和windows进行比较：</w:t>
      </w:r>
    </w:p>
    <w:p>
      <w:r>
        <w:drawing>
          <wp:inline distT="0" distB="0" distL="114300" distR="114300">
            <wp:extent cx="5266690" cy="3243580"/>
            <wp:effectExtent l="0" t="0" r="6350" b="254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安全组开启：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10030"/>
            <wp:effectExtent l="0" t="0" r="6350" b="13970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22930"/>
            <wp:effectExtent l="0" t="0" r="6350" b="127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0.0.0.0/0是固定的授权对象：</w:t>
      </w:r>
    </w:p>
    <w:p>
      <w:r>
        <w:drawing>
          <wp:inline distT="0" distB="0" distL="114300" distR="114300">
            <wp:extent cx="5272405" cy="3416935"/>
            <wp:effectExtent l="0" t="0" r="635" b="1206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修改登录密码：</w:t>
      </w:r>
    </w:p>
    <w:p>
      <w:r>
        <w:drawing>
          <wp:inline distT="0" distB="0" distL="114300" distR="114300">
            <wp:extent cx="5270500" cy="2420620"/>
            <wp:effectExtent l="0" t="0" r="2540" b="254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15870"/>
            <wp:effectExtent l="0" t="0" r="6350" b="13970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输入登录即可：</w:t>
      </w:r>
    </w:p>
    <w:p>
      <w:r>
        <w:drawing>
          <wp:inline distT="0" distB="0" distL="114300" distR="114300">
            <wp:extent cx="5273675" cy="1791335"/>
            <wp:effectExtent l="0" t="0" r="14605" b="698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文字放大缩小：</w:t>
      </w:r>
    </w:p>
    <w:p>
      <w:r>
        <w:drawing>
          <wp:inline distT="0" distB="0" distL="114300" distR="114300">
            <wp:extent cx="5272405" cy="563245"/>
            <wp:effectExtent l="0" t="0" r="635" b="63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文件上传：</w:t>
      </w:r>
    </w:p>
    <w:p>
      <w:r>
        <w:drawing>
          <wp:inline distT="0" distB="0" distL="114300" distR="114300">
            <wp:extent cx="5266690" cy="3073400"/>
            <wp:effectExtent l="0" t="0" r="6350" b="508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走进Linux系统：</w:t>
      </w:r>
    </w:p>
    <w:p>
      <w:r>
        <w:drawing>
          <wp:inline distT="0" distB="0" distL="114300" distR="114300">
            <wp:extent cx="5273040" cy="1988185"/>
            <wp:effectExtent l="0" t="0" r="0" b="825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854075"/>
            <wp:effectExtent l="0" t="0" r="6985" b="14605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4395" cy="795020"/>
            <wp:effectExtent l="0" t="0" r="9525" b="12700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9140" cy="1983740"/>
            <wp:effectExtent l="0" t="0" r="7620" b="1270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系统目录结构：</w:t>
      </w:r>
    </w:p>
    <w:p>
      <w:r>
        <w:drawing>
          <wp:inline distT="0" distB="0" distL="114300" distR="114300">
            <wp:extent cx="4943475" cy="962660"/>
            <wp:effectExtent l="0" t="0" r="9525" b="1270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ls /</w:t>
      </w:r>
    </w:p>
    <w:p>
      <w:r>
        <w:drawing>
          <wp:inline distT="0" distB="0" distL="114300" distR="114300">
            <wp:extent cx="4885690" cy="1124585"/>
            <wp:effectExtent l="0" t="0" r="6350" b="3175"/>
            <wp:docPr id="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树状目录：</w:t>
      </w:r>
    </w:p>
    <w:p>
      <w:r>
        <w:drawing>
          <wp:inline distT="0" distB="0" distL="114300" distR="114300">
            <wp:extent cx="5268595" cy="2488565"/>
            <wp:effectExtent l="0" t="0" r="4445" b="10795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对目录的解释：</w:t>
      </w:r>
    </w:p>
    <w:p>
      <w:r>
        <w:drawing>
          <wp:inline distT="0" distB="0" distL="114300" distR="114300">
            <wp:extent cx="5267325" cy="1501140"/>
            <wp:effectExtent l="0" t="0" r="5715" b="7620"/>
            <wp:docPr id="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49655"/>
            <wp:effectExtent l="0" t="0" r="3175" b="1905"/>
            <wp:docPr id="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77265"/>
            <wp:effectExtent l="0" t="0" r="2540" b="13335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973455"/>
            <wp:effectExtent l="0" t="0" r="8890" b="1905"/>
            <wp:docPr id="5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6380"/>
            <wp:effectExtent l="0" t="0" r="6350" b="12700"/>
            <wp:docPr id="5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38150"/>
            <wp:effectExtent l="0" t="0" r="4445" b="3810"/>
            <wp:docPr id="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r>
        <w:drawing>
          <wp:inline distT="0" distB="0" distL="114300" distR="114300">
            <wp:extent cx="5264785" cy="27559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目录管理：</w:t>
      </w:r>
    </w:p>
    <w:p>
      <w:r>
        <w:drawing>
          <wp:inline distT="0" distB="0" distL="114300" distR="114300">
            <wp:extent cx="5266690" cy="1527810"/>
            <wp:effectExtent l="0" t="0" r="6350" b="1143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73530"/>
            <wp:effectExtent l="0" t="0" r="5080" b="1143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ls列出目录：</w:t>
      </w:r>
    </w:p>
    <w:p>
      <w:r>
        <w:drawing>
          <wp:inline distT="0" distB="0" distL="114300" distR="114300">
            <wp:extent cx="5270500" cy="1103630"/>
            <wp:effectExtent l="0" t="0" r="2540" b="889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查看所有文件包括隐藏文件：</w:t>
      </w:r>
    </w:p>
    <w:p>
      <w:r>
        <w:drawing>
          <wp:inline distT="0" distB="0" distL="114300" distR="114300">
            <wp:extent cx="5273675" cy="380365"/>
            <wp:effectExtent l="0" t="0" r="14605" b="63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查看文件详细信息：</w:t>
      </w:r>
    </w:p>
    <w:p>
      <w:r>
        <w:drawing>
          <wp:inline distT="0" distB="0" distL="114300" distR="114300">
            <wp:extent cx="5273040" cy="890270"/>
            <wp:effectExtent l="0" t="0" r="0" b="889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查看所有文件详细信息包括隐藏文件：</w:t>
      </w:r>
    </w:p>
    <w:p>
      <w:r>
        <w:drawing>
          <wp:inline distT="0" distB="0" distL="114300" distR="114300">
            <wp:extent cx="5266055" cy="1003300"/>
            <wp:effectExtent l="0" t="0" r="6985" b="254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Cd命令：</w:t>
      </w:r>
    </w:p>
    <w:p>
      <w:r>
        <w:drawing>
          <wp:inline distT="0" distB="0" distL="114300" distR="114300">
            <wp:extent cx="5271770" cy="530225"/>
            <wp:effectExtent l="0" t="0" r="1270" b="317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../../文件名：相对路径访问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.. ：返回上级目录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Cd /home/zsp ：绝对路径访问</w:t>
      </w:r>
    </w:p>
    <w:p>
      <w:r>
        <w:drawing>
          <wp:inline distT="0" distB="0" distL="114300" distR="114300">
            <wp:extent cx="5268595" cy="1323975"/>
            <wp:effectExtent l="0" t="0" r="4445" b="190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pwd：显示当前用户所在目录</w:t>
      </w:r>
    </w:p>
    <w:p>
      <w:r>
        <w:drawing>
          <wp:inline distT="0" distB="0" distL="114300" distR="114300">
            <wp:extent cx="5265420" cy="1377315"/>
            <wp:effectExtent l="0" t="0" r="7620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805815"/>
            <wp:effectExtent l="0" t="0" r="9525" b="1905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mkdir创建一个目录：</w:t>
      </w:r>
    </w:p>
    <w:p>
      <w:r>
        <w:drawing>
          <wp:inline distT="0" distB="0" distL="114300" distR="114300">
            <wp:extent cx="5272405" cy="358775"/>
            <wp:effectExtent l="0" t="0" r="635" b="698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文件名：创建一个文件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Mkdir -p 文件名/文件名/文件名： 递归创建一个多级文件夹</w:t>
      </w:r>
    </w:p>
    <w:p>
      <w:r>
        <w:drawing>
          <wp:inline distT="0" distB="0" distL="114300" distR="114300">
            <wp:extent cx="5267325" cy="1054735"/>
            <wp:effectExtent l="0" t="0" r="5715" b="1206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rmdir删除目录：</w:t>
      </w:r>
    </w:p>
    <w:p>
      <w:r>
        <w:drawing>
          <wp:inline distT="0" distB="0" distL="114300" distR="114300">
            <wp:extent cx="5266690" cy="379730"/>
            <wp:effectExtent l="0" t="0" r="6350" b="1270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rmdir 文件夹名：可以删除当前文件夹，但是无法删除多级文件夹</w:t>
      </w:r>
    </w:p>
    <w:p>
      <w:r>
        <w:drawing>
          <wp:inline distT="0" distB="0" distL="114300" distR="114300">
            <wp:extent cx="5266690" cy="965835"/>
            <wp:effectExtent l="0" t="0" r="6350" b="9525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rmdir -p 文件夹名/文件夹名 ：递归删除文件夹</w:t>
      </w:r>
    </w:p>
    <w:p>
      <w:r>
        <w:drawing>
          <wp:inline distT="0" distB="0" distL="114300" distR="114300">
            <wp:extent cx="5269865" cy="421640"/>
            <wp:effectExtent l="0" t="0" r="3175" b="508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cp复制文件或者目录：</w:t>
      </w:r>
    </w:p>
    <w:p>
      <w:r>
        <w:drawing>
          <wp:inline distT="0" distB="0" distL="114300" distR="114300">
            <wp:extent cx="5264785" cy="264795"/>
            <wp:effectExtent l="0" t="0" r="8255" b="9525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 文件名 文件夹名 ：复制文件到文件夹里（只能复制文件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-r 文件夹名 文件夹名：复制文件夹里的所有文件及文件夹到下一个文件夹里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870585"/>
            <wp:effectExtent l="0" t="0" r="3175" b="1333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795655"/>
            <wp:effectExtent l="0" t="0" r="5715" b="12065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移除文件或者目录：</w:t>
      </w:r>
    </w:p>
    <w:p>
      <w:r>
        <w:drawing>
          <wp:inline distT="0" distB="0" distL="114300" distR="114300">
            <wp:extent cx="5264150" cy="1591310"/>
            <wp:effectExtent l="0" t="0" r="8890" b="889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rm -f 文件：删除文件（不包括文件夹）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rm -i 文件：询问删除当前文件（不包括文件夹）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rm -r 文件夹：询问删除多级目录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 -rf 文件夹：强制删除当前文件夹下的所有文件</w:t>
      </w:r>
    </w:p>
    <w:p>
      <w:pPr>
        <w:ind w:left="210" w:hanging="210" w:hangingChars="100"/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574675"/>
            <wp:effectExtent l="0" t="0" r="635" b="4445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firstLine="0" w:firstLineChars="0"/>
        <w:jc w:val="left"/>
      </w:pPr>
      <w:r>
        <w:drawing>
          <wp:inline distT="0" distB="0" distL="114300" distR="114300">
            <wp:extent cx="5270500" cy="647700"/>
            <wp:effectExtent l="0" t="0" r="2540" b="7620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firstLine="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10565"/>
            <wp:effectExtent l="0" t="0" r="4445" b="5715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firstLine="0" w:firstLineChars="0"/>
        <w:jc w:val="left"/>
      </w:pPr>
      <w:r>
        <w:drawing>
          <wp:inline distT="0" distB="0" distL="114300" distR="114300">
            <wp:extent cx="5172710" cy="1246505"/>
            <wp:effectExtent l="0" t="0" r="8890" b="3175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rcRect r="1844" b="1208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648335"/>
            <wp:effectExtent l="0" t="0" r="5080" b="698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Mv 移动文件或目录，也可以重命名文件：</w:t>
      </w:r>
    </w:p>
    <w:p>
      <w:pPr>
        <w:ind w:left="210" w:hanging="210" w:hangingChars="100"/>
        <w:jc w:val="left"/>
      </w:pPr>
      <w:r>
        <w:drawing>
          <wp:inline distT="0" distB="0" distL="114300" distR="114300">
            <wp:extent cx="5265420" cy="403225"/>
            <wp:effectExtent l="0" t="0" r="7620" b="825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jc w:val="left"/>
      </w:pPr>
      <w:r>
        <w:drawing>
          <wp:inline distT="0" distB="0" distL="114300" distR="114300">
            <wp:extent cx="5271770" cy="455295"/>
            <wp:effectExtent l="0" t="0" r="1270" b="190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1086485"/>
            <wp:effectExtent l="0" t="0" r="2540" b="10795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firstLine="0" w:firstLineChars="0"/>
        <w:jc w:val="left"/>
      </w:pPr>
      <w:r>
        <w:rPr>
          <w:rFonts w:hint="eastAsia"/>
          <w:lang w:val="en-US" w:eastAsia="zh-CN"/>
        </w:rPr>
        <w:t>重命名：</w:t>
      </w:r>
      <w:r>
        <w:drawing>
          <wp:inline distT="0" distB="0" distL="114300" distR="114300">
            <wp:extent cx="5271135" cy="744855"/>
            <wp:effectExtent l="0" t="0" r="1905" b="190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基本属性：</w:t>
      </w:r>
    </w:p>
    <w:p>
      <w:pPr>
        <w:jc w:val="left"/>
      </w:pPr>
      <w:r>
        <w:drawing>
          <wp:inline distT="0" distB="0" distL="114300" distR="114300">
            <wp:extent cx="5269230" cy="1089660"/>
            <wp:effectExtent l="0" t="0" r="3810" b="7620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03325"/>
            <wp:effectExtent l="0" t="0" r="3175" b="635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372235"/>
            <wp:effectExtent l="0" t="0" r="4445" b="14605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855345"/>
            <wp:effectExtent l="0" t="0" r="635" b="1333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扣除第一个表示文件类型的字母，剩下的九个字母分三个三组代表三组权限：</w:t>
      </w:r>
    </w:p>
    <w:p>
      <w:pPr>
        <w:jc w:val="left"/>
      </w:pPr>
      <w:r>
        <w:drawing>
          <wp:inline distT="0" distB="0" distL="114300" distR="114300">
            <wp:extent cx="5266055" cy="375920"/>
            <wp:effectExtent l="0" t="0" r="6985" b="508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2514600"/>
            <wp:effectExtent l="0" t="0" r="0" b="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389380"/>
            <wp:effectExtent l="0" t="0" r="8890" b="12700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83615"/>
            <wp:effectExtent l="0" t="0" r="3810" b="6985"/>
            <wp:docPr id="8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74980"/>
            <wp:effectExtent l="0" t="0" r="635" b="12700"/>
            <wp:docPr id="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快捷方式对应的文件：</w:t>
      </w:r>
    </w:p>
    <w:p>
      <w:pPr>
        <w:jc w:val="left"/>
      </w:pPr>
      <w:r>
        <w:drawing>
          <wp:inline distT="0" distB="0" distL="114300" distR="114300">
            <wp:extent cx="5267325" cy="375285"/>
            <wp:effectExtent l="0" t="0" r="5715" b="5715"/>
            <wp:docPr id="8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修改文件属性：</w:t>
      </w:r>
    </w:p>
    <w:p>
      <w:pPr>
        <w:jc w:val="left"/>
      </w:pPr>
      <w:r>
        <w:drawing>
          <wp:inline distT="0" distB="0" distL="114300" distR="114300">
            <wp:extent cx="5113020" cy="285115"/>
            <wp:effectExtent l="0" t="0" r="7620" b="4445"/>
            <wp:docPr id="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"/>
                    <pic:cNvPicPr>
                      <a:picLocks noChangeAspect="1"/>
                    </pic:cNvPicPr>
                  </pic:nvPicPr>
                  <pic:blipFill>
                    <a:blip r:embed="rId85"/>
                    <a:srcRect l="2976" b="11440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1,chgrp更改文件属组：</w:t>
      </w:r>
    </w:p>
    <w:p>
      <w:pPr>
        <w:jc w:val="left"/>
      </w:pPr>
      <w:r>
        <w:drawing>
          <wp:inline distT="0" distB="0" distL="114300" distR="114300">
            <wp:extent cx="5266690" cy="652780"/>
            <wp:effectExtent l="0" t="0" r="6350" b="2540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更改文件属主：</w:t>
      </w:r>
    </w:p>
    <w:p>
      <w:pPr>
        <w:jc w:val="left"/>
      </w:pPr>
      <w:r>
        <w:drawing>
          <wp:inline distT="0" distB="0" distL="114300" distR="114300">
            <wp:extent cx="5271135" cy="532130"/>
            <wp:effectExtent l="0" t="0" r="1905" b="1270"/>
            <wp:docPr id="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4785" cy="1465580"/>
            <wp:effectExtent l="0" t="0" r="8255" b="12700"/>
            <wp:docPr id="8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2245" cy="1104900"/>
            <wp:effectExtent l="0" t="0" r="10795" b="7620"/>
            <wp:docPr id="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8"/>
                    <pic:cNvPicPr>
                      <a:picLocks noChangeAspect="1"/>
                    </pic:cNvPicPr>
                  </pic:nvPicPr>
                  <pic:blipFill>
                    <a:blip r:embed="rId89"/>
                    <a:srcRect t="27621" r="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chmod：更改文件9个属性：</w:t>
      </w:r>
    </w:p>
    <w:p>
      <w:pPr>
        <w:jc w:val="left"/>
      </w:pPr>
      <w:r>
        <w:drawing>
          <wp:inline distT="0" distB="0" distL="114300" distR="114300">
            <wp:extent cx="5273040" cy="1022350"/>
            <wp:effectExtent l="0" t="0" r="0" b="1397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136650"/>
            <wp:effectExtent l="0" t="0" r="7620" b="6350"/>
            <wp:docPr id="9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410"/>
            <wp:effectExtent l="0" t="0" r="6350" b="11430"/>
            <wp:docPr id="9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1402080"/>
            <wp:effectExtent l="0" t="0" r="6350" b="0"/>
            <wp:docPr id="9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文件内容查看：</w:t>
      </w:r>
    </w:p>
    <w:p>
      <w:pPr>
        <w:jc w:val="left"/>
      </w:pPr>
      <w:r>
        <w:drawing>
          <wp:inline distT="0" distB="0" distL="114300" distR="114300">
            <wp:extent cx="5273040" cy="265430"/>
            <wp:effectExtent l="0" t="0" r="0" b="8890"/>
            <wp:docPr id="9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cat: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tac:</w:t>
      </w:r>
    </w:p>
    <w:p>
      <w:pPr>
        <w:jc w:val="left"/>
      </w:pPr>
      <w:r>
        <w:drawing>
          <wp:inline distT="0" distB="0" distL="114300" distR="114300">
            <wp:extent cx="5268595" cy="185420"/>
            <wp:effectExtent l="0" t="0" r="4445" b="12700"/>
            <wp:docPr id="11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189230"/>
            <wp:effectExtent l="0" t="0" r="1905" b="8890"/>
            <wp:docPr id="10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9"/>
                    <pic:cNvPicPr>
                      <a:picLocks noChangeAspect="1"/>
                    </pic:cNvPicPr>
                  </pic:nvPicPr>
                  <pic:blipFill>
                    <a:blip r:embed="rId96"/>
                    <a:srcRect t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1148080"/>
            <wp:effectExtent l="0" t="0" r="7620" b="10160"/>
            <wp:docPr id="10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2245" cy="1162685"/>
            <wp:effectExtent l="0" t="0" r="10795" b="10795"/>
            <wp:docPr id="10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nl:</w:t>
      </w:r>
      <w:r>
        <w:drawing>
          <wp:inline distT="0" distB="0" distL="114300" distR="114300">
            <wp:extent cx="5269865" cy="236855"/>
            <wp:effectExtent l="0" t="0" r="3175" b="6985"/>
            <wp:docPr id="11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199515"/>
            <wp:effectExtent l="0" t="0" r="3175" b="4445"/>
            <wp:docPr id="10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more:</w:t>
      </w:r>
    </w:p>
    <w:p>
      <w:pPr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189865"/>
            <wp:effectExtent l="0" t="0" r="4445" b="8255"/>
            <wp:docPr id="12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75155"/>
            <wp:effectExtent l="0" t="0" r="1270" b="14605"/>
            <wp:docPr id="10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Less:输入q退出阅读</w:t>
      </w:r>
    </w:p>
    <w:p>
      <w:pPr>
        <w:jc w:val="left"/>
      </w:pPr>
      <w:r>
        <w:drawing>
          <wp:inline distT="0" distB="0" distL="114300" distR="114300">
            <wp:extent cx="5266055" cy="396240"/>
            <wp:effectExtent l="0" t="0" r="6985" b="0"/>
            <wp:docPr id="12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1056005"/>
            <wp:effectExtent l="0" t="0" r="0" b="10795"/>
            <wp:docPr id="11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4310" cy="631825"/>
            <wp:effectExtent l="0" t="0" r="13970" b="8255"/>
            <wp:docPr id="12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head: -n数字 来控制显示几行</w:t>
      </w:r>
    </w:p>
    <w:p>
      <w:pPr>
        <w:jc w:val="left"/>
      </w:pPr>
      <w:r>
        <w:drawing>
          <wp:inline distT="0" distB="0" distL="114300" distR="114300">
            <wp:extent cx="5264150" cy="164465"/>
            <wp:effectExtent l="0" t="0" r="8890" b="3175"/>
            <wp:docPr id="11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621030"/>
            <wp:effectExtent l="0" t="0" r="2540" b="3810"/>
            <wp:docPr id="11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Tail：配合-n查看几行</w:t>
      </w:r>
    </w:p>
    <w:p>
      <w:pPr>
        <w:jc w:val="left"/>
      </w:pPr>
      <w:r>
        <w:drawing>
          <wp:inline distT="0" distB="0" distL="114300" distR="114300">
            <wp:extent cx="5273675" cy="156845"/>
            <wp:effectExtent l="0" t="0" r="14605" b="10795"/>
            <wp:docPr id="11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23240"/>
            <wp:effectExtent l="0" t="0" r="3175" b="10160"/>
            <wp:docPr id="11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</w:t>
      </w:r>
    </w:p>
    <w:p>
      <w:pPr>
        <w:jc w:val="left"/>
      </w:pPr>
      <w:r>
        <w:drawing>
          <wp:inline distT="0" distB="0" distL="114300" distR="114300">
            <wp:extent cx="5270500" cy="265430"/>
            <wp:effectExtent l="0" t="0" r="2540" b="8890"/>
            <wp:docPr id="9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使用ifconfig查看网络配置。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Linux链接的概念：</w:t>
      </w:r>
    </w:p>
    <w:p>
      <w:pPr>
        <w:jc w:val="left"/>
      </w:pPr>
      <w:r>
        <w:drawing>
          <wp:inline distT="0" distB="0" distL="114300" distR="114300">
            <wp:extent cx="5270500" cy="314325"/>
            <wp:effectExtent l="0" t="0" r="2540" b="5715"/>
            <wp:docPr id="12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3200"/>
            <wp:effectExtent l="0" t="0" r="2540" b="10160"/>
            <wp:docPr id="12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8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当链接过的文件改变的时候硬链接也会改变，类似于两个文件同时指向了一个方法区，然后通过链接对方法区进行修改导致指向的文件的值也发生了改变：、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ln f1 f2 ：表示用f2硬链接f1</w:t>
      </w:r>
    </w:p>
    <w:p>
      <w:pPr>
        <w:jc w:val="left"/>
      </w:pPr>
      <w:r>
        <w:drawing>
          <wp:inline distT="0" distB="0" distL="114300" distR="114300">
            <wp:extent cx="5272405" cy="377825"/>
            <wp:effectExtent l="0" t="0" r="635" b="3175"/>
            <wp:docPr id="12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ln -s f1 f3 : 表示用f3软连接f1</w:t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6855"/>
            <wp:effectExtent l="0" t="0" r="8255" b="6985"/>
            <wp:docPr id="13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055" cy="386080"/>
            <wp:effectExtent l="0" t="0" r="6985" b="10160"/>
            <wp:docPr id="13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1610" cy="353695"/>
            <wp:effectExtent l="0" t="0" r="11430" b="12065"/>
            <wp:docPr id="13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643255"/>
            <wp:effectExtent l="0" t="0" r="5715" b="12065"/>
            <wp:docPr id="13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49250"/>
            <wp:effectExtent l="0" t="0" r="14605" b="1270"/>
            <wp:docPr id="13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62305"/>
            <wp:effectExtent l="0" t="0" r="4445" b="8255"/>
            <wp:docPr id="13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当我们删除f1时，发现软链接红了，说明软链接只是快捷方式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3040" cy="559435"/>
            <wp:effectExtent l="0" t="0" r="0" b="4445"/>
            <wp:docPr id="13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Vim编辑器：</w:t>
      </w:r>
    </w:p>
    <w:p>
      <w:pPr>
        <w:jc w:val="left"/>
      </w:pPr>
      <w:r>
        <w:drawing>
          <wp:inline distT="0" distB="0" distL="114300" distR="114300">
            <wp:extent cx="5270500" cy="323215"/>
            <wp:effectExtent l="0" t="0" r="2540" b="1206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1559560"/>
            <wp:effectExtent l="0" t="0" r="1270" b="1016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vi/vim键盘图:</w:t>
      </w:r>
    </w:p>
    <w:p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5570" cy="3675380"/>
            <wp:effectExtent l="0" t="0" r="1270" b="12700"/>
            <wp:docPr id="8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 descr="IMG_25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三种模式的使用：</w:t>
      </w:r>
    </w:p>
    <w:p>
      <w:pPr>
        <w:jc w:val="left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drawing>
          <wp:inline distT="0" distB="0" distL="114300" distR="114300">
            <wp:extent cx="5267325" cy="344805"/>
            <wp:effectExtent l="0" t="0" r="5715" b="571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330835"/>
            <wp:effectExtent l="0" t="0" r="1270" b="4445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命令模式：</w:t>
      </w:r>
    </w:p>
    <w:p>
      <w:pPr>
        <w:jc w:val="left"/>
      </w:pPr>
      <w:r>
        <w:drawing>
          <wp:inline distT="0" distB="0" distL="114300" distR="114300">
            <wp:extent cx="5271770" cy="1814830"/>
            <wp:effectExtent l="0" t="0" r="1270" b="13970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834390"/>
            <wp:effectExtent l="0" t="0" r="5715" b="381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输入模式：</w:t>
      </w:r>
    </w:p>
    <w:p>
      <w:pPr>
        <w:jc w:val="left"/>
      </w:pPr>
      <w:r>
        <w:drawing>
          <wp:inline distT="0" distB="0" distL="114300" distR="114300">
            <wp:extent cx="5264785" cy="1753870"/>
            <wp:effectExtent l="0" t="0" r="8255" b="13970"/>
            <wp:docPr id="1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底线命令模式：</w:t>
      </w:r>
      <w:r>
        <w:drawing>
          <wp:inline distT="0" distB="0" distL="114300" distR="114300">
            <wp:extent cx="5266690" cy="1889125"/>
            <wp:effectExtent l="0" t="0" r="6350" b="63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新建文件：vim 文件名.后缀名</w:t>
      </w:r>
    </w:p>
    <w:p>
      <w:pPr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1092835"/>
            <wp:effectExtent l="0" t="0" r="1270" b="444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流程图：</w:t>
      </w:r>
    </w:p>
    <w:p>
      <w:pPr>
        <w:jc w:val="left"/>
      </w:pPr>
      <w:r>
        <w:drawing>
          <wp:inline distT="0" distB="0" distL="114300" distR="114300">
            <wp:extent cx="5268595" cy="3607435"/>
            <wp:effectExtent l="0" t="0" r="4445" b="4445"/>
            <wp:docPr id="1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完整的演示说明：</w:t>
      </w:r>
    </w:p>
    <w:p>
      <w:pPr>
        <w:jc w:val="left"/>
      </w:pPr>
      <w:r>
        <w:drawing>
          <wp:inline distT="0" distB="0" distL="114300" distR="114300">
            <wp:extent cx="5266055" cy="376555"/>
            <wp:effectExtent l="0" t="0" r="6985" b="4445"/>
            <wp:docPr id="1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4315"/>
            <wp:effectExtent l="0" t="0" r="3810" b="9525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236855"/>
            <wp:effectExtent l="0" t="0" r="1270" b="6985"/>
            <wp:docPr id="1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502920"/>
            <wp:effectExtent l="0" t="0" r="2540" b="0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rPr>
          <w:rFonts w:hint="eastAsia"/>
          <w:lang w:val="en-US" w:eastAsia="zh-CN"/>
        </w:rPr>
        <w:t>Vim按键说明：</w:t>
      </w:r>
      <w:r>
        <w:drawing>
          <wp:inline distT="0" distB="0" distL="114300" distR="114300">
            <wp:extent cx="5269865" cy="331470"/>
            <wp:effectExtent l="0" t="0" r="3175" b="3810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以下选取常用的，详细的看连接：</w:t>
      </w:r>
    </w:p>
    <w:p>
      <w:pPr>
        <w:jc w:val="left"/>
      </w:pPr>
      <w:r>
        <w:drawing>
          <wp:inline distT="0" distB="0" distL="114300" distR="114300">
            <wp:extent cx="5272405" cy="429895"/>
            <wp:effectExtent l="0" t="0" r="635" b="1206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40665"/>
            <wp:effectExtent l="0" t="0" r="1905" b="317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不是数组，是数字。</w:t>
      </w:r>
    </w:p>
    <w:p>
      <w:pPr>
        <w:jc w:val="left"/>
      </w:pPr>
      <w:r>
        <w:drawing>
          <wp:inline distT="0" distB="0" distL="114300" distR="114300">
            <wp:extent cx="5273675" cy="255270"/>
            <wp:effectExtent l="0" t="0" r="14605" b="3810"/>
            <wp:docPr id="1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寻找字符串：</w:t>
      </w:r>
      <w:r>
        <w:drawing>
          <wp:inline distT="0" distB="0" distL="114300" distR="114300">
            <wp:extent cx="5273675" cy="1654175"/>
            <wp:effectExtent l="0" t="0" r="14605" b="6985"/>
            <wp:docPr id="1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160655"/>
            <wp:effectExtent l="0" t="0" r="1905" b="6985"/>
            <wp:docPr id="1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73555"/>
            <wp:effectExtent l="0" t="0" r="4445" b="9525"/>
            <wp:docPr id="1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类似于ctrl+z：</w:t>
      </w:r>
    </w:p>
    <w:p>
      <w:pPr>
        <w:jc w:val="left"/>
      </w:pPr>
      <w:r>
        <w:drawing>
          <wp:inline distT="0" distB="0" distL="114300" distR="114300">
            <wp:extent cx="5272405" cy="196215"/>
            <wp:effectExtent l="0" t="0" r="635" b="1905"/>
            <wp:docPr id="1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设置行号:</w:t>
      </w:r>
    </w:p>
    <w:p>
      <w:pPr>
        <w:jc w:val="left"/>
      </w:pPr>
      <w:r>
        <w:drawing>
          <wp:inline distT="0" distB="0" distL="114300" distR="114300">
            <wp:extent cx="5266055" cy="426085"/>
            <wp:effectExtent l="0" t="0" r="6985" b="635"/>
            <wp:docPr id="1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194945"/>
            <wp:effectExtent l="0" t="0" r="2540" b="3175"/>
            <wp:docPr id="1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详细参照：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"https://mp.weixin.qq.com/s?__biz=Mzg2NTAzMTExNg==&amp;mid=2247483895&amp;idx=1&amp;sn=b685934ee0d08b9d01cc0c35ed7fed71&amp;scene=19#wechat_redirect"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https://mp.weixin.qq.com/s?__biz=Mzg2NTAzMTExNg==&amp;mid=2247483895&amp;idx=1&amp;sn=b685934ee0d08b9d01cc0c35ed7fed71&amp;scene=19#wechat_redirect</w:t>
      </w:r>
      <w:r>
        <w:rPr>
          <w:rFonts w:hint="default"/>
          <w:lang w:val="en-US" w:eastAsia="zh-CN"/>
        </w:rPr>
        <w:fldChar w:fldCharType="end"/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账号管理：</w:t>
      </w:r>
    </w:p>
    <w:p>
      <w:pPr>
        <w:jc w:val="left"/>
      </w:pPr>
      <w:r>
        <w:drawing>
          <wp:inline distT="0" distB="0" distL="114300" distR="114300">
            <wp:extent cx="5269230" cy="479425"/>
            <wp:effectExtent l="0" t="0" r="3810" b="8255"/>
            <wp:docPr id="1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82800"/>
            <wp:effectExtent l="0" t="0" r="2540" b="5080"/>
            <wp:docPr id="1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939800"/>
            <wp:effectExtent l="0" t="0" r="8255" b="5080"/>
            <wp:docPr id="1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2405" cy="475615"/>
            <wp:effectExtent l="0" t="0" r="635" b="12065"/>
            <wp:docPr id="1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-选项：可以填入的参数，比如-m</w:t>
      </w:r>
    </w:p>
    <w:p>
      <w:pPr>
        <w:jc w:val="left"/>
      </w:pPr>
      <w:r>
        <w:drawing>
          <wp:inline distT="0" distB="0" distL="114300" distR="114300">
            <wp:extent cx="5265420" cy="167005"/>
            <wp:effectExtent l="0" t="0" r="7620" b="635"/>
            <wp:docPr id="1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714240" cy="252730"/>
            <wp:effectExtent l="0" t="0" r="10160" b="6350"/>
            <wp:docPr id="1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9"/>
                    <pic:cNvPicPr>
                      <a:picLocks noChangeAspect="1"/>
                    </pic:cNvPicPr>
                  </pic:nvPicPr>
                  <pic:blipFill>
                    <a:blip r:embed="rId151"/>
                    <a:srcRect r="10576" b="-8152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hint="eastAsia"/>
          <w:lang w:eastAsia="zh-CN"/>
        </w:rPr>
      </w:pPr>
      <w:r>
        <w:rPr>
          <w:rFonts w:hint="eastAsia"/>
        </w:rPr>
        <w:t>理解一下本质:Linux中一切皆文件，这里的添加用户说白了就是往某一个文件中写入用户的信息了</w:t>
      </w:r>
      <w:r>
        <w:rPr>
          <w:rFonts w:hint="eastAsia"/>
          <w:lang w:eastAsia="zh-CN"/>
        </w:rPr>
        <w:t>！</w:t>
      </w:r>
    </w:p>
    <w:p>
      <w:pPr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292735"/>
            <wp:effectExtent l="0" t="0" r="6985" b="12065"/>
            <wp:docPr id="1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165100"/>
            <wp:effectExtent l="0" t="0" r="13970" b="2540"/>
            <wp:docPr id="1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删除用户：userdel</w:t>
      </w:r>
    </w:p>
    <w:p>
      <w:pPr>
        <w:jc w:val="left"/>
      </w:pPr>
      <w:r>
        <w:drawing>
          <wp:inline distT="0" distB="0" distL="114300" distR="114300">
            <wp:extent cx="5270500" cy="963295"/>
            <wp:effectExtent l="0" t="0" r="2540" b="12065"/>
            <wp:docPr id="1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修改用户：</w:t>
      </w:r>
      <w:r>
        <w:drawing>
          <wp:inline distT="0" distB="0" distL="114300" distR="114300">
            <wp:extent cx="5268595" cy="975995"/>
            <wp:effectExtent l="0" t="0" r="4445" b="14605"/>
            <wp:docPr id="1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切换用户命令：su 用户名 </w:t>
      </w:r>
    </w:p>
    <w:p>
      <w:pPr>
        <w:ind w:left="84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sudo su 切换回root用户</w:t>
      </w:r>
    </w:p>
    <w:p>
      <w:pPr>
        <w:jc w:val="left"/>
      </w:pPr>
      <w:r>
        <w:drawing>
          <wp:inline distT="0" distB="0" distL="114300" distR="114300">
            <wp:extent cx="5274310" cy="1784985"/>
            <wp:effectExtent l="0" t="0" r="13970" b="13335"/>
            <wp:docPr id="1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符号代表的意义：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2405" cy="1340485"/>
            <wp:effectExtent l="0" t="0" r="635" b="635"/>
            <wp:docPr id="1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su + 用户名 ：切换用户命令</w:t>
      </w:r>
    </w:p>
    <w:p>
      <w:pPr>
        <w:jc w:val="left"/>
      </w:pPr>
      <w:r>
        <w:drawing>
          <wp:inline distT="0" distB="0" distL="114300" distR="114300">
            <wp:extent cx="5269230" cy="1550035"/>
            <wp:effectExtent l="0" t="0" r="3810" b="4445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修改主机名：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hostname:是得到主机当前名字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hostname + 名字：修改主机名为名字</w:t>
      </w:r>
    </w:p>
    <w:p>
      <w:pPr>
        <w:jc w:val="left"/>
      </w:pPr>
      <w:r>
        <w:drawing>
          <wp:inline distT="0" distB="0" distL="114300" distR="114300">
            <wp:extent cx="5267960" cy="490855"/>
            <wp:effectExtent l="0" t="0" r="5080" b="12065"/>
            <wp:docPr id="15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用户密码设置</w:t>
      </w:r>
    </w:p>
    <w:p>
      <w:pPr>
        <w:jc w:val="left"/>
      </w:pPr>
      <w:r>
        <w:drawing>
          <wp:inline distT="0" distB="0" distL="114300" distR="114300">
            <wp:extent cx="5273040" cy="882650"/>
            <wp:effectExtent l="0" t="0" r="0" b="1270"/>
            <wp:docPr id="1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437640"/>
            <wp:effectExtent l="0" t="0" r="3175" b="10160"/>
            <wp:docPr id="1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锁定：</w:t>
      </w:r>
      <w:r>
        <w:drawing>
          <wp:inline distT="0" distB="0" distL="114300" distR="114300">
            <wp:extent cx="5266690" cy="692150"/>
            <wp:effectExtent l="0" t="0" r="6350" b="8890"/>
            <wp:docPr id="16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853940" cy="1135380"/>
            <wp:effectExtent l="0" t="0" r="7620" b="7620"/>
            <wp:docPr id="1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19"/>
          <w:szCs w:val="19"/>
          <w:shd w:val="clear" w:fill="FFFFFF"/>
        </w:rPr>
        <w:t>我们通过passwd -u xiaoming 来解锁这个用户，</w:t>
      </w:r>
      <w:r>
        <w:drawing>
          <wp:inline distT="0" distB="0" distL="114300" distR="114300">
            <wp:extent cx="5272405" cy="546735"/>
            <wp:effectExtent l="0" t="0" r="635" b="1905"/>
            <wp:docPr id="1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474345"/>
            <wp:effectExtent l="0" t="0" r="8255" b="13335"/>
            <wp:docPr id="1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用户组管理：</w:t>
      </w:r>
    </w:p>
    <w:p>
      <w:pPr>
        <w:jc w:val="left"/>
      </w:pPr>
      <w:r>
        <w:drawing>
          <wp:inline distT="0" distB="0" distL="114300" distR="114300">
            <wp:extent cx="5270500" cy="295275"/>
            <wp:effectExtent l="0" t="0" r="2540" b="9525"/>
            <wp:docPr id="1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1765" cy="731520"/>
            <wp:effectExtent l="0" t="0" r="10795" b="0"/>
            <wp:docPr id="1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2"/>
                    <pic:cNvPicPr>
                      <a:picLocks noChangeAspect="1"/>
                    </pic:cNvPicPr>
                  </pic:nvPicPr>
                  <pic:blipFill>
                    <a:blip r:embed="rId167"/>
                    <a:srcRect t="9005" r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548640"/>
            <wp:effectExtent l="0" t="0" r="2540" b="0"/>
            <wp:docPr id="1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44220"/>
            <wp:effectExtent l="0" t="0" r="2540" b="2540"/>
            <wp:docPr id="1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删除用户组：</w:t>
      </w:r>
    </w:p>
    <w:p>
      <w:pPr>
        <w:jc w:val="left"/>
      </w:pPr>
      <w:r>
        <w:drawing>
          <wp:inline distT="0" distB="0" distL="114300" distR="114300">
            <wp:extent cx="5266055" cy="925830"/>
            <wp:effectExtent l="0" t="0" r="6985" b="3810"/>
            <wp:docPr id="1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修改用户组权限信息和名字：</w:t>
      </w:r>
    </w:p>
    <w:p>
      <w:pPr>
        <w:jc w:val="left"/>
      </w:pPr>
      <w:r>
        <w:drawing>
          <wp:inline distT="0" distB="0" distL="114300" distR="114300">
            <wp:extent cx="5266690" cy="1287145"/>
            <wp:effectExtent l="0" t="0" r="6350" b="8255"/>
            <wp:docPr id="17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切换用户组：</w:t>
      </w:r>
      <w:r>
        <w:drawing>
          <wp:inline distT="0" distB="0" distL="114300" distR="114300">
            <wp:extent cx="5266055" cy="724535"/>
            <wp:effectExtent l="0" t="0" r="6985" b="6985"/>
            <wp:docPr id="1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442720"/>
            <wp:effectExtent l="0" t="0" r="8255" b="5080"/>
            <wp:docPr id="1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磁盘管理：</w:t>
      </w:r>
    </w:p>
    <w:p>
      <w:pPr>
        <w:jc w:val="left"/>
      </w:pPr>
      <w:r>
        <w:drawing>
          <wp:inline distT="0" distB="0" distL="114300" distR="114300">
            <wp:extent cx="5264785" cy="219075"/>
            <wp:effectExtent l="0" t="0" r="8255" b="9525"/>
            <wp:docPr id="1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Df列出文件整体磁盘使用量，du检查磁盘空间使用量：</w:t>
      </w:r>
    </w:p>
    <w:p>
      <w:pPr>
        <w:jc w:val="left"/>
      </w:pPr>
      <w:r>
        <w:drawing>
          <wp:inline distT="0" distB="0" distL="114300" distR="114300">
            <wp:extent cx="5268595" cy="339725"/>
            <wp:effectExtent l="0" t="0" r="4445" b="10795"/>
            <wp:docPr id="1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df是列出磁盘容量，-h表示以单位为m查看：</w:t>
      </w:r>
    </w:p>
    <w:p>
      <w:pPr>
        <w:jc w:val="left"/>
      </w:pPr>
      <w:r>
        <w:drawing>
          <wp:inline distT="0" distB="0" distL="114300" distR="114300">
            <wp:extent cx="5262880" cy="1845945"/>
            <wp:effectExtent l="0" t="0" r="10160" b="13335"/>
            <wp:docPr id="1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du:查看当前目录下的文件信息 可以搭配-h和-a使用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 -sm/*：检查根目录下每个目录所占用内存</w:t>
      </w:r>
    </w:p>
    <w:p>
      <w:pPr>
        <w:jc w:val="left"/>
      </w:pPr>
      <w:r>
        <w:drawing>
          <wp:inline distT="0" distB="0" distL="114300" distR="114300">
            <wp:extent cx="5267325" cy="1252855"/>
            <wp:effectExtent l="0" t="0" r="5715" b="12065"/>
            <wp:docPr id="1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819150"/>
            <wp:effectExtent l="0" t="0" r="5080" b="3810"/>
            <wp:docPr id="1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78890"/>
            <wp:effectExtent l="0" t="0" r="3175" b="1270"/>
            <wp:docPr id="1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mac或者想使用linux来挂载本地磁盘或文件：</w:t>
      </w:r>
    </w:p>
    <w:p>
      <w:pPr>
        <w:jc w:val="left"/>
      </w:pPr>
      <w:r>
        <w:drawing>
          <wp:inline distT="0" distB="0" distL="114300" distR="114300">
            <wp:extent cx="5266690" cy="368300"/>
            <wp:effectExtent l="0" t="0" r="6350" b="12700"/>
            <wp:docPr id="1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挂载：mount</w:t>
      </w:r>
    </w:p>
    <w:p>
      <w:pPr>
        <w:jc w:val="left"/>
      </w:pPr>
      <w:r>
        <w:drawing>
          <wp:inline distT="0" distB="0" distL="114300" distR="114300">
            <wp:extent cx="5267325" cy="267335"/>
            <wp:effectExtent l="0" t="0" r="5715" b="6985"/>
            <wp:docPr id="18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164590"/>
            <wp:effectExtent l="0" t="0" r="4445" b="8890"/>
            <wp:docPr id="1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卸载：umount -f</w:t>
      </w:r>
    </w:p>
    <w:p>
      <w:pPr>
        <w:jc w:val="left"/>
      </w:pPr>
      <w:r>
        <w:drawing>
          <wp:inline distT="0" distB="0" distL="114300" distR="114300">
            <wp:extent cx="5264785" cy="213995"/>
            <wp:effectExtent l="0" t="0" r="8255" b="14605"/>
            <wp:docPr id="19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进程管理：</w:t>
      </w:r>
    </w:p>
    <w:p>
      <w:pPr>
        <w:jc w:val="left"/>
      </w:pPr>
      <w:r>
        <w:drawing>
          <wp:inline distT="0" distB="0" distL="114300" distR="114300">
            <wp:extent cx="5342890" cy="508635"/>
            <wp:effectExtent l="0" t="0" r="6350" b="9525"/>
            <wp:docPr id="1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3"/>
                    <pic:cNvPicPr>
                      <a:picLocks noChangeAspect="1"/>
                    </pic:cNvPicPr>
                  </pic:nvPicPr>
                  <pic:blipFill>
                    <a:blip r:embed="rId184"/>
                    <a:srcRect l="2601" b="3610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33070"/>
            <wp:effectExtent l="0" t="0" r="4445" b="8890"/>
            <wp:docPr id="19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什么是进程：</w:t>
      </w:r>
      <w:r>
        <w:drawing>
          <wp:inline distT="0" distB="0" distL="114300" distR="114300">
            <wp:extent cx="5271135" cy="408940"/>
            <wp:effectExtent l="0" t="0" r="1905" b="2540"/>
            <wp:docPr id="1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02995"/>
            <wp:effectExtent l="0" t="0" r="2540" b="9525"/>
            <wp:docPr id="1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ps查看进程信息：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常用ps -aux|grep 进程名：查看指定进程</w:t>
      </w:r>
    </w:p>
    <w:p>
      <w:pPr>
        <w:jc w:val="left"/>
      </w:pPr>
      <w:r>
        <w:drawing>
          <wp:inline distT="0" distB="0" distL="114300" distR="114300">
            <wp:extent cx="5274310" cy="1252220"/>
            <wp:effectExtent l="0" t="0" r="13970" b="12700"/>
            <wp:docPr id="1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71550"/>
            <wp:effectExtent l="0" t="0" r="0" b="3810"/>
            <wp:docPr id="1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630555"/>
            <wp:effectExtent l="0" t="0" r="3175" b="9525"/>
            <wp:docPr id="20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513715"/>
            <wp:effectExtent l="0" t="0" r="14605" b="4445"/>
            <wp:docPr id="20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pstree -pu：查看进程树</w:t>
      </w:r>
    </w:p>
    <w:p>
      <w:pPr>
        <w:jc w:val="left"/>
      </w:pPr>
      <w:r>
        <w:drawing>
          <wp:inline distT="0" distB="0" distL="114300" distR="114300">
            <wp:extent cx="5273040" cy="1062990"/>
            <wp:effectExtent l="0" t="0" r="0" b="3810"/>
            <wp:docPr id="1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结束进程：杀掉进程，等价于结束任务，kill -9 进程的id</w:t>
      </w:r>
    </w:p>
    <w:p>
      <w:pPr>
        <w:jc w:val="left"/>
      </w:pPr>
      <w:r>
        <w:drawing>
          <wp:inline distT="0" distB="0" distL="114300" distR="114300">
            <wp:extent cx="5272405" cy="1039495"/>
            <wp:effectExtent l="0" t="0" r="635" b="12065"/>
            <wp:docPr id="19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6385"/>
            <wp:effectExtent l="0" t="0" r="0" b="3175"/>
            <wp:docPr id="2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环境安装：</w:t>
      </w:r>
    </w:p>
    <w:p>
      <w:pPr>
        <w:jc w:val="left"/>
      </w:pPr>
      <w:r>
        <w:drawing>
          <wp:inline distT="0" distB="0" distL="114300" distR="114300">
            <wp:extent cx="5267960" cy="324485"/>
            <wp:effectExtent l="0" t="0" r="5080" b="10795"/>
            <wp:docPr id="20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1，rpm安装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2，解压缩安装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3，yum在线安装</w:t>
      </w:r>
    </w:p>
    <w:p>
      <w:pPr>
        <w:jc w:val="left"/>
      </w:pPr>
      <w:r>
        <w:drawing>
          <wp:inline distT="0" distB="0" distL="114300" distR="114300">
            <wp:extent cx="5273675" cy="784860"/>
            <wp:effectExtent l="0" t="0" r="14605" b="7620"/>
            <wp:docPr id="20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JDK安装：</w:t>
      </w:r>
    </w:p>
    <w:p>
      <w:pPr>
        <w:jc w:val="left"/>
      </w:pPr>
      <w:r>
        <w:drawing>
          <wp:inline distT="0" distB="0" distL="114300" distR="114300">
            <wp:extent cx="5273675" cy="823595"/>
            <wp:effectExtent l="0" t="0" r="14605" b="14605"/>
            <wp:docPr id="20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这里的安装指令是rpm -ivh 安装包名字</w:t>
      </w:r>
    </w:p>
    <w:p>
      <w:pPr>
        <w:jc w:val="left"/>
      </w:pPr>
      <w:r>
        <w:drawing>
          <wp:inline distT="0" distB="0" distL="114300" distR="114300">
            <wp:extent cx="5270500" cy="1152525"/>
            <wp:effectExtent l="0" t="0" r="2540" b="5715"/>
            <wp:docPr id="20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 xml:space="preserve">rpm -ivh </w:t>
      </w:r>
      <w:r>
        <w:drawing>
          <wp:inline distT="0" distB="0" distL="114300" distR="114300">
            <wp:extent cx="5274310" cy="1055370"/>
            <wp:effectExtent l="0" t="0" r="13970" b="11430"/>
            <wp:docPr id="20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>安装成功：</w:t>
      </w:r>
      <w:r>
        <w:drawing>
          <wp:inline distT="0" distB="0" distL="114300" distR="114300">
            <wp:extent cx="5267960" cy="659765"/>
            <wp:effectExtent l="0" t="0" r="5080" b="10795"/>
            <wp:docPr id="20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卸载步骤：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1使用命令rpm -qa|grep jdk查看jdk的版本信息</w:t>
      </w:r>
      <w:r>
        <w:drawing>
          <wp:inline distT="0" distB="0" distL="114300" distR="114300">
            <wp:extent cx="5267960" cy="269240"/>
            <wp:effectExtent l="0" t="0" r="5080" b="5080"/>
            <wp:docPr id="21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rPr>
          <w:rFonts w:hint="eastAsia"/>
          <w:lang w:val="en-US" w:eastAsia="zh-CN"/>
        </w:rPr>
        <w:t>2使用命令rpm -e --nodeps 填上上面查询到的版本号</w:t>
      </w:r>
      <w:r>
        <w:drawing>
          <wp:inline distT="0" distB="0" distL="114300" distR="114300">
            <wp:extent cx="5271770" cy="775970"/>
            <wp:effectExtent l="0" t="0" r="1270" b="1270"/>
            <wp:docPr id="21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配置jdk环境变量：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2095"/>
            <wp:effectExtent l="0" t="0" r="4445" b="6985"/>
            <wp:docPr id="2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748030"/>
            <wp:effectExtent l="0" t="0" r="1905" b="13970"/>
            <wp:docPr id="21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2880" cy="996315"/>
            <wp:effectExtent l="0" t="0" r="10160" b="9525"/>
            <wp:docPr id="21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Tomcat安装：</w:t>
      </w:r>
    </w:p>
    <w:p>
      <w:pPr>
        <w:jc w:val="left"/>
      </w:pPr>
      <w:r>
        <w:drawing>
          <wp:inline distT="0" distB="0" distL="114300" distR="114300">
            <wp:extent cx="5269865" cy="305435"/>
            <wp:effectExtent l="0" t="0" r="3175" b="14605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800735"/>
            <wp:effectExtent l="0" t="0" r="5715" b="698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87680"/>
            <wp:effectExtent l="0" t="0" r="6985" b="0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这里如果要进入服务器查看是否能够访问，需要开启端口，记得阿里云的安全组也要配置。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一般步骤都是 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1查看防火墙状况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status firewalld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2查看开启的端口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--list-ports  # 只看端口信息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3开启端口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firewall-cmd --zone=public --add-port=80/tcp --permanent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4重启防火墙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 firewalld restart</w: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  <w:r>
        <w:rPr>
          <w:rFonts w:hint="eastAsia"/>
        </w:rPr>
        <w:t># 查看firewall服务状态</w:t>
      </w:r>
    </w:p>
    <w:p>
      <w:pPr>
        <w:jc w:val="left"/>
        <w:rPr>
          <w:rFonts w:hint="eastAsia"/>
        </w:rPr>
      </w:pPr>
      <w:r>
        <w:rPr>
          <w:rFonts w:hint="eastAsia"/>
        </w:rPr>
        <w:t>systemctl status firewalld</w: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  <w:r>
        <w:rPr>
          <w:rFonts w:hint="eastAsia"/>
        </w:rPr>
        <w:t># 开启、重启、关闭、firewalld.service服务</w:t>
      </w:r>
    </w:p>
    <w:p>
      <w:pPr>
        <w:jc w:val="left"/>
        <w:rPr>
          <w:rFonts w:hint="eastAsia"/>
        </w:rPr>
      </w:pPr>
      <w:r>
        <w:rPr>
          <w:rFonts w:hint="eastAsia"/>
        </w:rPr>
        <w:t># 开启</w:t>
      </w:r>
    </w:p>
    <w:p>
      <w:pPr>
        <w:jc w:val="left"/>
        <w:rPr>
          <w:rFonts w:hint="eastAsia"/>
        </w:rPr>
      </w:pPr>
      <w:r>
        <w:rPr>
          <w:rFonts w:hint="eastAsia"/>
        </w:rPr>
        <w:t>service firewalld start</w:t>
      </w:r>
    </w:p>
    <w:p>
      <w:pPr>
        <w:jc w:val="left"/>
        <w:rPr>
          <w:rFonts w:hint="eastAsia"/>
        </w:rPr>
      </w:pPr>
      <w:r>
        <w:rPr>
          <w:rFonts w:hint="eastAsia"/>
        </w:rPr>
        <w:t># 重启</w:t>
      </w:r>
    </w:p>
    <w:p>
      <w:pPr>
        <w:jc w:val="left"/>
        <w:rPr>
          <w:rFonts w:hint="eastAsia"/>
        </w:rPr>
      </w:pPr>
      <w:r>
        <w:rPr>
          <w:rFonts w:hint="eastAsia"/>
        </w:rPr>
        <w:t>service firewalld restart</w:t>
      </w:r>
    </w:p>
    <w:p>
      <w:pPr>
        <w:jc w:val="left"/>
        <w:rPr>
          <w:rFonts w:hint="eastAsia"/>
        </w:rPr>
      </w:pPr>
      <w:r>
        <w:rPr>
          <w:rFonts w:hint="eastAsia"/>
        </w:rPr>
        <w:t># 关闭</w:t>
      </w:r>
    </w:p>
    <w:p>
      <w:pPr>
        <w:jc w:val="left"/>
        <w:rPr>
          <w:rFonts w:hint="eastAsia"/>
        </w:rPr>
      </w:pPr>
      <w:r>
        <w:rPr>
          <w:rFonts w:hint="eastAsia"/>
        </w:rPr>
        <w:t>service firewalld stop</w: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  <w:r>
        <w:rPr>
          <w:rFonts w:hint="eastAsia"/>
        </w:rPr>
        <w:t># 查看防火墙规则</w:t>
      </w:r>
    </w:p>
    <w:p>
      <w:pPr>
        <w:jc w:val="left"/>
        <w:rPr>
          <w:rFonts w:hint="eastAsia"/>
        </w:rPr>
      </w:pPr>
      <w:r>
        <w:rPr>
          <w:rFonts w:hint="eastAsia"/>
        </w:rPr>
        <w:t>firewall-cmd --list-all    # 查看全部信息</w:t>
      </w:r>
    </w:p>
    <w:p>
      <w:pPr>
        <w:jc w:val="left"/>
        <w:rPr>
          <w:rFonts w:hint="eastAsia"/>
        </w:rPr>
      </w:pPr>
      <w:r>
        <w:rPr>
          <w:rFonts w:hint="eastAsia"/>
        </w:rPr>
        <w:t>firewall-cmd --list-ports  # 只看端口信息</w: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  <w:r>
        <w:rPr>
          <w:rFonts w:hint="eastAsia"/>
        </w:rPr>
        <w:t># 开启端口</w:t>
      </w:r>
    </w:p>
    <w:p>
      <w:pPr>
        <w:jc w:val="left"/>
        <w:rPr>
          <w:rFonts w:hint="eastAsia"/>
        </w:rPr>
      </w:pPr>
      <w:r>
        <w:rPr>
          <w:rFonts w:hint="eastAsia"/>
        </w:rPr>
        <w:t>开端口命令：firewall-cmd --zone=public --add-port=80/tcp --permanent</w:t>
      </w:r>
    </w:p>
    <w:p>
      <w:pPr>
        <w:jc w:val="left"/>
        <w:rPr>
          <w:rFonts w:hint="eastAsia"/>
        </w:rPr>
      </w:pPr>
      <w:r>
        <w:rPr>
          <w:rFonts w:hint="eastAsia"/>
        </w:rPr>
        <w:t>重启防火墙：systemctl restart firewalld.service</w: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  <w:r>
        <w:rPr>
          <w:rFonts w:hint="eastAsia"/>
        </w:rPr>
        <w:t>命令含义：</w:t>
      </w:r>
    </w:p>
    <w:p>
      <w:pPr>
        <w:jc w:val="left"/>
        <w:rPr>
          <w:rFonts w:hint="eastAsia"/>
        </w:rPr>
      </w:pPr>
      <w:r>
        <w:rPr>
          <w:rFonts w:hint="eastAsia"/>
        </w:rPr>
        <w:t>--zone #作用域</w:t>
      </w:r>
    </w:p>
    <w:p>
      <w:pPr>
        <w:jc w:val="left"/>
        <w:rPr>
          <w:rFonts w:hint="eastAsia"/>
        </w:rPr>
      </w:pPr>
      <w:r>
        <w:rPr>
          <w:rFonts w:hint="eastAsia"/>
        </w:rPr>
        <w:t>--add-port=80/tcp  #添加端口，格式为：端口/通讯协议</w:t>
      </w:r>
    </w:p>
    <w:p>
      <w:pPr>
        <w:jc w:val="left"/>
      </w:pPr>
      <w:r>
        <w:rPr>
          <w:rFonts w:hint="eastAsia"/>
        </w:rPr>
        <w:t>--permanent   #永久生效，没有此参数重启后失效</w:t>
      </w:r>
    </w:p>
    <w:p>
      <w:pPr>
        <w:jc w:val="left"/>
      </w:pPr>
      <w:r>
        <w:drawing>
          <wp:inline distT="0" distB="0" distL="114300" distR="114300">
            <wp:extent cx="5270500" cy="584835"/>
            <wp:effectExtent l="0" t="0" r="2540" b="952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docker安装：</w:t>
      </w:r>
    </w:p>
    <w:p>
      <w:pPr>
        <w:jc w:val="left"/>
      </w:pPr>
      <w:r>
        <w:drawing>
          <wp:inline distT="0" distB="0" distL="114300" distR="114300">
            <wp:extent cx="5272405" cy="720090"/>
            <wp:effectExtent l="0" t="0" r="635" b="11430"/>
            <wp:docPr id="1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4150" cy="329565"/>
            <wp:effectExtent l="0" t="0" r="8890" b="5715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86105"/>
            <wp:effectExtent l="0" t="0" r="3175" b="8255"/>
            <wp:docPr id="1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9870"/>
            <wp:effectExtent l="0" t="0" r="5080" b="1397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660400"/>
            <wp:effectExtent l="0" t="0" r="3810" b="1016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055" cy="217805"/>
            <wp:effectExtent l="0" t="0" r="6985" b="10795"/>
            <wp:docPr id="2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a,先卸载docker</w:t>
      </w:r>
    </w:p>
    <w:p>
      <w:pPr>
        <w:jc w:val="left"/>
      </w:pPr>
      <w:r>
        <w:drawing>
          <wp:inline distT="0" distB="0" distL="114300" distR="114300">
            <wp:extent cx="5272405" cy="450215"/>
            <wp:effectExtent l="0" t="0" r="635" b="6985"/>
            <wp:docPr id="1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b,然后安装工具包</w:t>
      </w:r>
    </w:p>
    <w:p>
      <w:pPr>
        <w:jc w:val="left"/>
      </w:pPr>
      <w:r>
        <w:drawing>
          <wp:inline distT="0" distB="0" distL="114300" distR="114300">
            <wp:extent cx="5266055" cy="402590"/>
            <wp:effectExtent l="0" t="0" r="6985" b="8890"/>
            <wp:docPr id="2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rPr>
          <w:rFonts w:hint="eastAsia"/>
          <w:lang w:val="en-US" w:eastAsia="zh-CN"/>
        </w:rPr>
        <w:t>c,更新软件索引包</w:t>
      </w:r>
      <w:r>
        <w:drawing>
          <wp:inline distT="0" distB="0" distL="114300" distR="114300">
            <wp:extent cx="5262245" cy="334645"/>
            <wp:effectExtent l="0" t="0" r="10795" b="635"/>
            <wp:docPr id="2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d，安装Docker CE</w:t>
      </w:r>
    </w:p>
    <w:p>
      <w:pPr>
        <w:jc w:val="left"/>
      </w:pPr>
      <w:r>
        <w:drawing>
          <wp:inline distT="0" distB="0" distL="114300" distR="114300">
            <wp:extent cx="5271135" cy="341630"/>
            <wp:effectExtent l="0" t="0" r="1905" b="8890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e，启动docker</w:t>
      </w:r>
      <w:bookmarkStart w:id="0" w:name="_GoBack"/>
      <w:bookmarkEnd w:id="0"/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029200" cy="323850"/>
            <wp:effectExtent l="0" t="0" r="0" b="11430"/>
            <wp:docPr id="2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rcRect l="4624" t="47713" b="65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1509F"/>
    <w:rsid w:val="00DB08C3"/>
    <w:rsid w:val="010F05E3"/>
    <w:rsid w:val="015A2FA5"/>
    <w:rsid w:val="018E36BB"/>
    <w:rsid w:val="01A777CD"/>
    <w:rsid w:val="01C8579D"/>
    <w:rsid w:val="01DC30E4"/>
    <w:rsid w:val="02036776"/>
    <w:rsid w:val="029F4A51"/>
    <w:rsid w:val="03BD6B0F"/>
    <w:rsid w:val="03C54D9F"/>
    <w:rsid w:val="04115770"/>
    <w:rsid w:val="04241D0E"/>
    <w:rsid w:val="04A64910"/>
    <w:rsid w:val="05103DE5"/>
    <w:rsid w:val="06B07216"/>
    <w:rsid w:val="0795564D"/>
    <w:rsid w:val="07FF2899"/>
    <w:rsid w:val="08085BB4"/>
    <w:rsid w:val="080B4C08"/>
    <w:rsid w:val="080D214D"/>
    <w:rsid w:val="09127D46"/>
    <w:rsid w:val="099775B7"/>
    <w:rsid w:val="09E96DE3"/>
    <w:rsid w:val="0A8C25DB"/>
    <w:rsid w:val="0B816C76"/>
    <w:rsid w:val="0C021EF3"/>
    <w:rsid w:val="0C1C4385"/>
    <w:rsid w:val="0CCC721E"/>
    <w:rsid w:val="0D10620A"/>
    <w:rsid w:val="0D3D1367"/>
    <w:rsid w:val="0E631D81"/>
    <w:rsid w:val="0EC16A02"/>
    <w:rsid w:val="0F085D6F"/>
    <w:rsid w:val="0F5960CF"/>
    <w:rsid w:val="0F873E51"/>
    <w:rsid w:val="105E5542"/>
    <w:rsid w:val="106C1022"/>
    <w:rsid w:val="11D151C0"/>
    <w:rsid w:val="11D67773"/>
    <w:rsid w:val="12327C02"/>
    <w:rsid w:val="12C947C7"/>
    <w:rsid w:val="157F43BA"/>
    <w:rsid w:val="15AA32FE"/>
    <w:rsid w:val="15D82180"/>
    <w:rsid w:val="16172745"/>
    <w:rsid w:val="16964E9C"/>
    <w:rsid w:val="16E16179"/>
    <w:rsid w:val="17404DCB"/>
    <w:rsid w:val="186A35BD"/>
    <w:rsid w:val="18C3790E"/>
    <w:rsid w:val="18E53524"/>
    <w:rsid w:val="1968259C"/>
    <w:rsid w:val="19772A15"/>
    <w:rsid w:val="19AE2C57"/>
    <w:rsid w:val="1A6550F0"/>
    <w:rsid w:val="1B8B4E2B"/>
    <w:rsid w:val="1C341FBC"/>
    <w:rsid w:val="1CD302FB"/>
    <w:rsid w:val="1D296533"/>
    <w:rsid w:val="1E7906B0"/>
    <w:rsid w:val="1EE17EA5"/>
    <w:rsid w:val="1F1A459E"/>
    <w:rsid w:val="1F2524C1"/>
    <w:rsid w:val="203F30FD"/>
    <w:rsid w:val="20CE33F4"/>
    <w:rsid w:val="20D37263"/>
    <w:rsid w:val="210E124C"/>
    <w:rsid w:val="215359C3"/>
    <w:rsid w:val="23722316"/>
    <w:rsid w:val="23B07BB2"/>
    <w:rsid w:val="23CF15AF"/>
    <w:rsid w:val="243D1DE4"/>
    <w:rsid w:val="24794377"/>
    <w:rsid w:val="248A47CE"/>
    <w:rsid w:val="24D21927"/>
    <w:rsid w:val="254E38FE"/>
    <w:rsid w:val="25C61D4C"/>
    <w:rsid w:val="26185A89"/>
    <w:rsid w:val="263C3370"/>
    <w:rsid w:val="27463259"/>
    <w:rsid w:val="274C6941"/>
    <w:rsid w:val="27912433"/>
    <w:rsid w:val="27912D4C"/>
    <w:rsid w:val="281A7739"/>
    <w:rsid w:val="28F20B71"/>
    <w:rsid w:val="28F22C60"/>
    <w:rsid w:val="29EA03A0"/>
    <w:rsid w:val="2A856A4E"/>
    <w:rsid w:val="2BCD6E50"/>
    <w:rsid w:val="2C0770FC"/>
    <w:rsid w:val="2CE23ACE"/>
    <w:rsid w:val="2CEF7EDC"/>
    <w:rsid w:val="2D30520F"/>
    <w:rsid w:val="2D7905FE"/>
    <w:rsid w:val="2D8325F5"/>
    <w:rsid w:val="2DDA468F"/>
    <w:rsid w:val="2EFD6C3A"/>
    <w:rsid w:val="2F2F7C03"/>
    <w:rsid w:val="2F522B62"/>
    <w:rsid w:val="2F9F15B5"/>
    <w:rsid w:val="309816CE"/>
    <w:rsid w:val="30E013FD"/>
    <w:rsid w:val="30E26534"/>
    <w:rsid w:val="31810268"/>
    <w:rsid w:val="31CF5977"/>
    <w:rsid w:val="32250D39"/>
    <w:rsid w:val="32DC7E18"/>
    <w:rsid w:val="32F031EC"/>
    <w:rsid w:val="32F66A30"/>
    <w:rsid w:val="332A64AC"/>
    <w:rsid w:val="338E700E"/>
    <w:rsid w:val="33D15459"/>
    <w:rsid w:val="33E447CA"/>
    <w:rsid w:val="34875E7F"/>
    <w:rsid w:val="349E3529"/>
    <w:rsid w:val="3556031D"/>
    <w:rsid w:val="3580263B"/>
    <w:rsid w:val="35CE78FC"/>
    <w:rsid w:val="35F87545"/>
    <w:rsid w:val="36456F1C"/>
    <w:rsid w:val="364C7189"/>
    <w:rsid w:val="36DA185C"/>
    <w:rsid w:val="393A3B2B"/>
    <w:rsid w:val="39FE5BE0"/>
    <w:rsid w:val="3B023E22"/>
    <w:rsid w:val="3B0C64AF"/>
    <w:rsid w:val="3B3D6740"/>
    <w:rsid w:val="3B5E698E"/>
    <w:rsid w:val="3B6940F1"/>
    <w:rsid w:val="3BDC6A39"/>
    <w:rsid w:val="3CD463CB"/>
    <w:rsid w:val="3D347427"/>
    <w:rsid w:val="3E1E4D35"/>
    <w:rsid w:val="3EA26B18"/>
    <w:rsid w:val="3EE5085F"/>
    <w:rsid w:val="3F286216"/>
    <w:rsid w:val="3F4E010B"/>
    <w:rsid w:val="3FCE3044"/>
    <w:rsid w:val="402C5CAB"/>
    <w:rsid w:val="40597717"/>
    <w:rsid w:val="406941C0"/>
    <w:rsid w:val="409B31D3"/>
    <w:rsid w:val="409B4C27"/>
    <w:rsid w:val="40FC2FA5"/>
    <w:rsid w:val="418033F2"/>
    <w:rsid w:val="4195048E"/>
    <w:rsid w:val="42A21E3C"/>
    <w:rsid w:val="42D51D28"/>
    <w:rsid w:val="4359391E"/>
    <w:rsid w:val="43680302"/>
    <w:rsid w:val="43BE0FF3"/>
    <w:rsid w:val="44422CF4"/>
    <w:rsid w:val="44CE0CF6"/>
    <w:rsid w:val="45995760"/>
    <w:rsid w:val="45E536A9"/>
    <w:rsid w:val="469C5CFB"/>
    <w:rsid w:val="476C469C"/>
    <w:rsid w:val="47AD633C"/>
    <w:rsid w:val="48354C90"/>
    <w:rsid w:val="491A3536"/>
    <w:rsid w:val="498548AD"/>
    <w:rsid w:val="49CA45BD"/>
    <w:rsid w:val="49DB5170"/>
    <w:rsid w:val="4A2D11D6"/>
    <w:rsid w:val="4AC10C99"/>
    <w:rsid w:val="4B0A1D2A"/>
    <w:rsid w:val="4B354416"/>
    <w:rsid w:val="4BF731C5"/>
    <w:rsid w:val="4D3A2C44"/>
    <w:rsid w:val="4D6E442D"/>
    <w:rsid w:val="4D874A02"/>
    <w:rsid w:val="4D920FB7"/>
    <w:rsid w:val="4D9D05E5"/>
    <w:rsid w:val="4DEA6D13"/>
    <w:rsid w:val="4E1275DC"/>
    <w:rsid w:val="4ECE0F72"/>
    <w:rsid w:val="4F283776"/>
    <w:rsid w:val="4F9C2006"/>
    <w:rsid w:val="4FDC1C1A"/>
    <w:rsid w:val="51AD6EE9"/>
    <w:rsid w:val="52192BD4"/>
    <w:rsid w:val="52751F9F"/>
    <w:rsid w:val="53954FA8"/>
    <w:rsid w:val="54DF2A0E"/>
    <w:rsid w:val="55823EAD"/>
    <w:rsid w:val="55AA2E3C"/>
    <w:rsid w:val="561569BD"/>
    <w:rsid w:val="562F4A26"/>
    <w:rsid w:val="56965169"/>
    <w:rsid w:val="571E4F40"/>
    <w:rsid w:val="57493429"/>
    <w:rsid w:val="575E5FF5"/>
    <w:rsid w:val="57AD3D6F"/>
    <w:rsid w:val="57D5601C"/>
    <w:rsid w:val="5803520E"/>
    <w:rsid w:val="58570AE9"/>
    <w:rsid w:val="586776B8"/>
    <w:rsid w:val="594F002C"/>
    <w:rsid w:val="59EF0146"/>
    <w:rsid w:val="5B2B0D6E"/>
    <w:rsid w:val="5BCC48F5"/>
    <w:rsid w:val="5C2C3C9D"/>
    <w:rsid w:val="5C706B9C"/>
    <w:rsid w:val="5E7F0225"/>
    <w:rsid w:val="5E81646B"/>
    <w:rsid w:val="5EE9743E"/>
    <w:rsid w:val="5F096F2B"/>
    <w:rsid w:val="5F5352BA"/>
    <w:rsid w:val="5FAE2B02"/>
    <w:rsid w:val="5FBA4BAA"/>
    <w:rsid w:val="619C5E07"/>
    <w:rsid w:val="621558F4"/>
    <w:rsid w:val="62D60F9F"/>
    <w:rsid w:val="63015630"/>
    <w:rsid w:val="63097A09"/>
    <w:rsid w:val="638737CE"/>
    <w:rsid w:val="642A4259"/>
    <w:rsid w:val="6447053C"/>
    <w:rsid w:val="64BE45F8"/>
    <w:rsid w:val="652D32D0"/>
    <w:rsid w:val="663D2099"/>
    <w:rsid w:val="66892151"/>
    <w:rsid w:val="668A4214"/>
    <w:rsid w:val="67023E78"/>
    <w:rsid w:val="6705277C"/>
    <w:rsid w:val="676D001A"/>
    <w:rsid w:val="67CF77FB"/>
    <w:rsid w:val="67D4461B"/>
    <w:rsid w:val="68EC64B7"/>
    <w:rsid w:val="69001376"/>
    <w:rsid w:val="69A87128"/>
    <w:rsid w:val="6A3A53F4"/>
    <w:rsid w:val="6AA05D59"/>
    <w:rsid w:val="6B7C1733"/>
    <w:rsid w:val="6BF8280B"/>
    <w:rsid w:val="6C491B5F"/>
    <w:rsid w:val="6D13690B"/>
    <w:rsid w:val="6D9C5B8D"/>
    <w:rsid w:val="6DD31300"/>
    <w:rsid w:val="6E992D1E"/>
    <w:rsid w:val="6EBA1BFF"/>
    <w:rsid w:val="6EE77B32"/>
    <w:rsid w:val="6F1C0617"/>
    <w:rsid w:val="6F2224A4"/>
    <w:rsid w:val="6FA96AA4"/>
    <w:rsid w:val="6FEC14BB"/>
    <w:rsid w:val="707254DD"/>
    <w:rsid w:val="70DB13E2"/>
    <w:rsid w:val="70F427A1"/>
    <w:rsid w:val="7211423E"/>
    <w:rsid w:val="72262756"/>
    <w:rsid w:val="72464452"/>
    <w:rsid w:val="72834A46"/>
    <w:rsid w:val="72AC37E6"/>
    <w:rsid w:val="735A5160"/>
    <w:rsid w:val="73C16882"/>
    <w:rsid w:val="73D6455F"/>
    <w:rsid w:val="744676D8"/>
    <w:rsid w:val="74672805"/>
    <w:rsid w:val="747C6449"/>
    <w:rsid w:val="748644BA"/>
    <w:rsid w:val="748E0137"/>
    <w:rsid w:val="74AD1BDB"/>
    <w:rsid w:val="77472711"/>
    <w:rsid w:val="777305EB"/>
    <w:rsid w:val="77934F92"/>
    <w:rsid w:val="78DE60A0"/>
    <w:rsid w:val="78F9443F"/>
    <w:rsid w:val="7A293F45"/>
    <w:rsid w:val="7A6F5812"/>
    <w:rsid w:val="7AD34238"/>
    <w:rsid w:val="7C733689"/>
    <w:rsid w:val="7C8B02A9"/>
    <w:rsid w:val="7D0A5453"/>
    <w:rsid w:val="7D32797A"/>
    <w:rsid w:val="7D612B4B"/>
    <w:rsid w:val="7DE206C0"/>
    <w:rsid w:val="7E286372"/>
    <w:rsid w:val="7E3F30F3"/>
    <w:rsid w:val="7EA4060E"/>
    <w:rsid w:val="7EC50876"/>
    <w:rsid w:val="7EFC66EE"/>
    <w:rsid w:val="7F1B5BAB"/>
    <w:rsid w:val="7F865CC8"/>
    <w:rsid w:val="7FA91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2" Type="http://schemas.openxmlformats.org/officeDocument/2006/relationships/fontTable" Target="fontTable.xml"/><Relationship Id="rId221" Type="http://schemas.openxmlformats.org/officeDocument/2006/relationships/customXml" Target="../customXml/item1.xml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jpe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2020-10-14T05:34:00Z</dcterms:created>
  <dc:creator>Administrator</dc:creator>
  <cp:lastModifiedBy>Administrator</cp:lastModifiedBy>
  <dcterms:modified xsi:type="dcterms:W3CDTF">2020-10-17T12:07:31Z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